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84" w:rsidRPr="00C0738E" w:rsidRDefault="00B51884" w:rsidP="00A7348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C0738E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Уважаемые потребители!</w:t>
      </w:r>
    </w:p>
    <w:p w:rsidR="003450C8" w:rsidRPr="003450C8" w:rsidRDefault="003450C8" w:rsidP="003450C8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11 по 22 марта 2024 года специалисты Консультационного центра по защите прав потребителей ФБУЗ «Центр гигиены и эпидемиологии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</w:t>
      </w:r>
      <w:r w:rsidRPr="0034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проведут тематическое консультирование граждан по вопросам защиты прав потребителей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порядке </w:t>
      </w:r>
      <w:r w:rsidRPr="0034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Всемирного дня защиты прав потребителей.</w:t>
      </w:r>
    </w:p>
    <w:p w:rsidR="003450C8" w:rsidRPr="003450C8" w:rsidRDefault="003450C8" w:rsidP="003450C8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i/>
          <w:color w:val="0070C0"/>
          <w:sz w:val="20"/>
          <w:szCs w:val="20"/>
          <w:u w:val="single" w:color="31849B" w:themeColor="accent5" w:themeShade="BF"/>
          <w:lang w:eastAsia="ru-RU"/>
        </w:rPr>
      </w:pPr>
      <w:r w:rsidRPr="0034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Всемирный день защиты прав потребителей в 2024 г. пройдет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девизом: </w:t>
      </w:r>
      <w:r w:rsidRPr="00345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>Справедливый и ответственный искусственный интеллект для потребителей» - «</w:t>
      </w:r>
      <w:proofErr w:type="spellStart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>Fair</w:t>
      </w:r>
      <w:proofErr w:type="spellEnd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 xml:space="preserve"> </w:t>
      </w:r>
      <w:proofErr w:type="spellStart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>and</w:t>
      </w:r>
      <w:proofErr w:type="spellEnd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 xml:space="preserve"> </w:t>
      </w:r>
      <w:proofErr w:type="spellStart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>responsible</w:t>
      </w:r>
      <w:proofErr w:type="spellEnd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 xml:space="preserve"> </w:t>
      </w:r>
      <w:proofErr w:type="spellStart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>Al</w:t>
      </w:r>
      <w:proofErr w:type="spellEnd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 xml:space="preserve"> </w:t>
      </w:r>
      <w:proofErr w:type="spellStart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>for</w:t>
      </w:r>
      <w:proofErr w:type="spellEnd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 xml:space="preserve"> </w:t>
      </w:r>
      <w:proofErr w:type="spellStart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>consumers</w:t>
      </w:r>
      <w:proofErr w:type="spellEnd"/>
      <w:r w:rsidRPr="003450C8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 w:color="31849B" w:themeColor="accent5" w:themeShade="BF"/>
          <w:lang w:eastAsia="ru-RU"/>
        </w:rPr>
        <w:t>»</w:t>
      </w:r>
      <w:r w:rsidRPr="003450C8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 w:color="31849B" w:themeColor="accent5" w:themeShade="BF"/>
          <w:lang w:eastAsia="ru-RU"/>
        </w:rPr>
        <w:t>.</w:t>
      </w:r>
    </w:p>
    <w:p w:rsidR="003450C8" w:rsidRPr="003450C8" w:rsidRDefault="003450C8" w:rsidP="003450C8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5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желающие могут получить консультацию у специалистов по вопросам защиты прав потребителей, как поступить и, куда обращаться потребителю в случае нарушения его прав, как написать претензию, иск в суд.</w:t>
      </w:r>
    </w:p>
    <w:p w:rsidR="00A73484" w:rsidRPr="00B51884" w:rsidRDefault="00144F39" w:rsidP="00144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45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345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</w:t>
      </w:r>
      <w:r w:rsidR="00345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414AA">
        <w:rPr>
          <w:noProof/>
          <w:lang w:eastAsia="ru-RU"/>
        </w:rPr>
        <w:drawing>
          <wp:inline distT="0" distB="0" distL="0" distR="0">
            <wp:extent cx="2628900" cy="1546412"/>
            <wp:effectExtent l="0" t="0" r="0" b="0"/>
            <wp:docPr id="2" name="Рисунок 2" descr="https://tribuna.ee/wp-content/uploads/2022/03/prav_potr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ibuna.ee/wp-content/uploads/2022/03/prav_potr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4B" w:rsidRDefault="00C34F4B" w:rsidP="00C34F4B">
      <w:pPr>
        <w:tabs>
          <w:tab w:val="center" w:pos="4677"/>
          <w:tab w:val="left" w:pos="725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952625" cy="1098716"/>
            <wp:effectExtent l="0" t="0" r="0" b="6350"/>
            <wp:docPr id="1" name="Рисунок 1" descr="https://ruzaregion.ru/fotosnews/28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zaregion.ru/fotosnews/289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635" cy="11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4B" w:rsidRPr="00C34F4B" w:rsidRDefault="00872713" w:rsidP="00C0738E">
      <w:pPr>
        <w:tabs>
          <w:tab w:val="center" w:pos="4677"/>
          <w:tab w:val="left" w:pos="725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F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B0F0"/>
          <w:sz w:val="48"/>
          <w:szCs w:val="48"/>
          <w:u w:val="single"/>
        </w:rPr>
        <w:t xml:space="preserve">по вопросам защиты прав </w:t>
      </w:r>
      <w:r w:rsidR="003450C8">
        <w:rPr>
          <w:rFonts w:ascii="Times New Roman" w:hAnsi="Times New Roman" w:cs="Times New Roman"/>
          <w:b/>
          <w:color w:val="00B0F0"/>
          <w:sz w:val="48"/>
          <w:szCs w:val="48"/>
          <w:u w:val="single"/>
        </w:rPr>
        <w:t>потребителей в судебном порядке</w:t>
      </w:r>
    </w:p>
    <w:p w:rsidR="00C11C0E" w:rsidRDefault="003450C8" w:rsidP="00C34F4B">
      <w:pPr>
        <w:tabs>
          <w:tab w:val="center" w:pos="4677"/>
          <w:tab w:val="left" w:pos="725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F0"/>
          <w:sz w:val="44"/>
          <w:szCs w:val="44"/>
          <w:lang w:val="en-US"/>
        </w:rPr>
      </w:pPr>
      <w:r>
        <w:rPr>
          <w:rFonts w:ascii="Times New Roman" w:hAnsi="Times New Roman" w:cs="Times New Roman"/>
          <w:b/>
          <w:color w:val="00B0F0"/>
          <w:sz w:val="44"/>
          <w:szCs w:val="44"/>
        </w:rPr>
        <w:t>с 11 марта  по 22 марта 2024</w:t>
      </w:r>
      <w:r w:rsidR="00C11C0E" w:rsidRPr="00C34F4B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 года</w:t>
      </w:r>
    </w:p>
    <w:p w:rsidR="003450C8" w:rsidRPr="003450C8" w:rsidRDefault="003450C8" w:rsidP="00C34F4B">
      <w:pPr>
        <w:tabs>
          <w:tab w:val="center" w:pos="4677"/>
          <w:tab w:val="left" w:pos="725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F0"/>
          <w:sz w:val="18"/>
          <w:szCs w:val="18"/>
          <w:u w:val="single"/>
          <w:lang w:val="en-US"/>
        </w:rPr>
      </w:pPr>
    </w:p>
    <w:p w:rsidR="00B51884" w:rsidRDefault="00B51884" w:rsidP="00B51884">
      <w:pPr>
        <w:tabs>
          <w:tab w:val="center" w:pos="4677"/>
          <w:tab w:val="left" w:pos="7258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консультации специалистов по интересующим вопросам граждане смогут по телефону </w:t>
      </w:r>
      <w:r w:rsidRPr="00B518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(4812) 64-60-26</w:t>
      </w:r>
      <w:r w:rsidRPr="00B51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будням с 9-00 до 17-00. </w:t>
      </w:r>
    </w:p>
    <w:p w:rsidR="00C11C0E" w:rsidRDefault="00C11C0E" w:rsidP="00B51884">
      <w:pPr>
        <w:tabs>
          <w:tab w:val="center" w:pos="4677"/>
          <w:tab w:val="left" w:pos="7258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Консультации на личном приеме можно получить по адресу </w:t>
      </w:r>
      <w:r w:rsidR="00C34F4B" w:rsidRPr="00C34F4B">
        <w:rPr>
          <w:rFonts w:ascii="Times New Roman" w:hAnsi="Times New Roman" w:cs="Times New Roman"/>
          <w:color w:val="000000" w:themeColor="text1"/>
          <w:sz w:val="28"/>
          <w:szCs w:val="28"/>
        </w:rPr>
        <w:t>214000, г. Смоленс</w:t>
      </w:r>
      <w:r w:rsidR="00C34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к, ул. </w:t>
      </w:r>
      <w:proofErr w:type="spellStart"/>
      <w:r w:rsidR="00C34F4B">
        <w:rPr>
          <w:rFonts w:ascii="Times New Roman" w:hAnsi="Times New Roman" w:cs="Times New Roman"/>
          <w:color w:val="000000" w:themeColor="text1"/>
          <w:sz w:val="28"/>
          <w:szCs w:val="28"/>
        </w:rPr>
        <w:t>Тенишевой</w:t>
      </w:r>
      <w:proofErr w:type="spellEnd"/>
      <w:r w:rsidR="00C34F4B">
        <w:rPr>
          <w:rFonts w:ascii="Times New Roman" w:hAnsi="Times New Roman" w:cs="Times New Roman"/>
          <w:color w:val="000000" w:themeColor="text1"/>
          <w:sz w:val="28"/>
          <w:szCs w:val="28"/>
        </w:rPr>
        <w:t>, д. 26, корп.2. по будням с 9-00 до 16</w:t>
      </w:r>
      <w:r w:rsidR="00C34F4B" w:rsidRPr="00C34F4B">
        <w:rPr>
          <w:rFonts w:ascii="Times New Roman" w:hAnsi="Times New Roman" w:cs="Times New Roman"/>
          <w:color w:val="000000" w:themeColor="text1"/>
          <w:sz w:val="28"/>
          <w:szCs w:val="28"/>
        </w:rPr>
        <w:t>-00</w:t>
      </w:r>
      <w:r w:rsidR="00C34F4B">
        <w:rPr>
          <w:rFonts w:ascii="Times New Roman" w:hAnsi="Times New Roman" w:cs="Times New Roman"/>
          <w:color w:val="000000" w:themeColor="text1"/>
          <w:sz w:val="28"/>
          <w:szCs w:val="28"/>
        </w:rPr>
        <w:t>, (перерыв с 13-00 до 13-30).</w:t>
      </w:r>
    </w:p>
    <w:p w:rsidR="00C34F4B" w:rsidRPr="003450C8" w:rsidRDefault="00C34F4B" w:rsidP="00C34F4B">
      <w:pPr>
        <w:tabs>
          <w:tab w:val="center" w:pos="4677"/>
          <w:tab w:val="left" w:pos="7258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Дистанционным способом, консультации можно получить </w:t>
      </w:r>
      <w:r w:rsidRPr="00C34F4B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сети 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34F4B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0C8" w:rsidRPr="003450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kc-smolensk@</w:t>
      </w:r>
      <w:r w:rsidR="003450C8" w:rsidRPr="003450C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fguz</w:t>
      </w:r>
      <w:proofErr w:type="spellEnd"/>
      <w:r w:rsidR="003450C8" w:rsidRPr="003450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proofErr w:type="spellStart"/>
      <w:r w:rsidR="003450C8" w:rsidRPr="003450C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sm</w:t>
      </w:r>
      <w:proofErr w:type="spellEnd"/>
      <w:r w:rsidR="003450C8" w:rsidRPr="003450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3450C8" w:rsidRPr="003450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ru</w:t>
      </w:r>
      <w:proofErr w:type="spellEnd"/>
    </w:p>
    <w:p w:rsidR="00C34F4B" w:rsidRDefault="00293AEC" w:rsidP="00C34F4B">
      <w:pPr>
        <w:tabs>
          <w:tab w:val="center" w:pos="4677"/>
          <w:tab w:val="left" w:pos="7258"/>
        </w:tabs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C34F4B" w:rsidRPr="00C34F4B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 xml:space="preserve">Номер Единого консультационного центра </w:t>
        </w:r>
        <w:proofErr w:type="spellStart"/>
        <w:r w:rsidR="00C34F4B" w:rsidRPr="00C34F4B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Роспотребнадзора</w:t>
        </w:r>
        <w:proofErr w:type="spellEnd"/>
        <w:r w:rsidR="00C34F4B" w:rsidRPr="00C34F4B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:</w:t>
        </w:r>
      </w:hyperlink>
    </w:p>
    <w:p w:rsidR="00C34F4B" w:rsidRPr="00C34F4B" w:rsidRDefault="00293AEC" w:rsidP="00C34F4B">
      <w:pPr>
        <w:tabs>
          <w:tab w:val="center" w:pos="4677"/>
          <w:tab w:val="left" w:pos="7258"/>
        </w:tabs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C34F4B" w:rsidRPr="00C34F4B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8 (800) 555-49-43</w:t>
        </w:r>
      </w:hyperlink>
      <w:bookmarkStart w:id="0" w:name="_GoBack"/>
      <w:bookmarkEnd w:id="0"/>
    </w:p>
    <w:sectPr w:rsidR="00C34F4B" w:rsidRPr="00C34F4B" w:rsidSect="003450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E4A"/>
    <w:rsid w:val="000079FB"/>
    <w:rsid w:val="000E4082"/>
    <w:rsid w:val="00144F39"/>
    <w:rsid w:val="001B1F7D"/>
    <w:rsid w:val="001B70D1"/>
    <w:rsid w:val="00293AEC"/>
    <w:rsid w:val="003450C8"/>
    <w:rsid w:val="004F3E4A"/>
    <w:rsid w:val="00653B0B"/>
    <w:rsid w:val="008414AA"/>
    <w:rsid w:val="00872713"/>
    <w:rsid w:val="00975A89"/>
    <w:rsid w:val="00A373F8"/>
    <w:rsid w:val="00A73484"/>
    <w:rsid w:val="00AF1E9A"/>
    <w:rsid w:val="00B51884"/>
    <w:rsid w:val="00C0738E"/>
    <w:rsid w:val="00C11C0E"/>
    <w:rsid w:val="00C34F4B"/>
    <w:rsid w:val="00EA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4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4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4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4F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2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00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guz-sm.ru/info/ekc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uz-sm.ru/info/ekcr/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</dc:creator>
  <cp:lastModifiedBy>user</cp:lastModifiedBy>
  <cp:revision>2</cp:revision>
  <cp:lastPrinted>2024-03-07T07:17:00Z</cp:lastPrinted>
  <dcterms:created xsi:type="dcterms:W3CDTF">2024-03-12T08:14:00Z</dcterms:created>
  <dcterms:modified xsi:type="dcterms:W3CDTF">2024-03-12T08:14:00Z</dcterms:modified>
</cp:coreProperties>
</file>